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50DA" w14:textId="77777777" w:rsidR="00194B3B" w:rsidRDefault="00194B3B">
      <w:pPr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7C2B854C" w14:textId="77777777" w:rsidR="00194B3B" w:rsidRDefault="00E9055E">
      <w:pPr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DECLARAȚIE PE PROPRIA RĂSPUNDERE</w:t>
      </w:r>
    </w:p>
    <w:p w14:paraId="2CA5A71A" w14:textId="77777777" w:rsidR="00194B3B" w:rsidRDefault="00E90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Pentru deplasarea în perioada carantinării zonale-</w:t>
      </w:r>
    </w:p>
    <w:p w14:paraId="6A0858E6" w14:textId="77777777" w:rsidR="00194B3B" w:rsidRDefault="00194B3B">
      <w:pPr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5D476232" w14:textId="77777777" w:rsidR="00194B3B" w:rsidRDefault="00E9055E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Subsemnata/subsemnatul _______________________________________________________ </w:t>
      </w:r>
    </w:p>
    <w:p w14:paraId="168EEE8F" w14:textId="77777777" w:rsidR="00194B3B" w:rsidRDefault="00194B3B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462A7FD" w14:textId="77777777" w:rsidR="00194B3B" w:rsidRDefault="00E9055E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Născută/născut la data de _______________________________________________________ </w:t>
      </w:r>
    </w:p>
    <w:p w14:paraId="57D345B0" w14:textId="77777777" w:rsidR="00194B3B" w:rsidRDefault="00194B3B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F25544A" w14:textId="77777777" w:rsidR="00194B3B" w:rsidRDefault="00E9055E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Având domiciliul/reședința:_______________________________________________________ </w:t>
      </w:r>
    </w:p>
    <w:p w14:paraId="361F958B" w14:textId="77777777" w:rsidR="00194B3B" w:rsidRDefault="00194B3B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74B8B63B" w14:textId="77777777" w:rsidR="00194B3B" w:rsidRDefault="00E90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Motivul deplasării </w:t>
      </w:r>
    </w:p>
    <w:p w14:paraId="6D33F33C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deplasarea în interes profesional, inclusiv între locuinţă, gospodă</w:t>
      </w:r>
      <w:r>
        <w:rPr>
          <w:rFonts w:ascii="Tahoma" w:eastAsia="Tahoma" w:hAnsi="Tahoma" w:cs="Tahoma"/>
          <w:sz w:val="24"/>
          <w:szCs w:val="24"/>
        </w:rPr>
        <w:t>rie şi locul/locurile de desfăşurare a activităţii profesionale şi înapoi;</w:t>
      </w:r>
    </w:p>
    <w:p w14:paraId="7D074419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deplasarea pentru asigurarea de bunuri care acoperă necesităţile de bază ale persoanelor şi animalelor de companie/domestice, precum şi bunuri necesare desfăşurării activităţii profesionale, pentru persoanele cu vârsta de peste 65 de ani în intervalul 10,0</w:t>
      </w:r>
      <w:r>
        <w:rPr>
          <w:rFonts w:ascii="Tahoma" w:eastAsia="Tahoma" w:hAnsi="Tahoma" w:cs="Tahoma"/>
          <w:sz w:val="24"/>
          <w:szCs w:val="24"/>
        </w:rPr>
        <w:t>0-13,00, iar pentru persoanele cu vârsta mai mică de 65 de ani în intervalele orare 6,00-10,00, respectiv 13,00-20,00;</w:t>
      </w:r>
    </w:p>
    <w:p w14:paraId="1ACC644D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deplasarea pentru asistenţă medicală care nu poate fi amânată şi nici realizată de la distanţă;</w:t>
      </w:r>
    </w:p>
    <w:p w14:paraId="2E30A322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deplasările scurte în apropierea locuințe</w:t>
      </w:r>
      <w:r>
        <w:rPr>
          <w:rFonts w:ascii="Tahoma" w:eastAsia="Tahoma" w:hAnsi="Tahoma" w:cs="Tahoma"/>
          <w:sz w:val="24"/>
          <w:szCs w:val="24"/>
        </w:rPr>
        <w:t>i/gospodăriei legate de activitatea fizică individuală a persoanelor (cu excluderea oricăror activități sportive de echipă), precum şi pentru nevoile animalelor de companie/domestice;</w:t>
      </w:r>
    </w:p>
    <w:p w14:paraId="1AEF1BEE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deplasarea în scopul donării de sânge la centrele de transfuzie sanguină</w:t>
      </w:r>
      <w:r>
        <w:rPr>
          <w:rFonts w:ascii="Tahoma" w:eastAsia="Tahoma" w:hAnsi="Tahoma" w:cs="Tahoma"/>
          <w:sz w:val="24"/>
          <w:szCs w:val="24"/>
        </w:rPr>
        <w:t>;</w:t>
      </w:r>
    </w:p>
    <w:p w14:paraId="620F455D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deplasarea în scop umanitar sau de voluntariat;</w:t>
      </w:r>
    </w:p>
    <w:p w14:paraId="7EE4DAB2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deplasarea pentru realizarea de activităţi agricole;</w:t>
      </w:r>
    </w:p>
    <w:p w14:paraId="2CA6DDAB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deplasarea producătorilor agricoli pentru comercializarea de produse agroalimentare;</w:t>
      </w:r>
    </w:p>
    <w:p w14:paraId="1892BE78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îngrijirea sau administrarea unei proprietăţi din altă localitate și</w:t>
      </w:r>
      <w:r>
        <w:rPr>
          <w:rFonts w:ascii="Tahoma" w:eastAsia="Tahoma" w:hAnsi="Tahoma" w:cs="Tahoma"/>
          <w:sz w:val="24"/>
          <w:szCs w:val="24"/>
        </w:rPr>
        <w:t>/sau eliberarea de documente necesare pentru obținerea unor drepturi;</w:t>
      </w:r>
    </w:p>
    <w:p w14:paraId="50A1B0CC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deplasare în vederea susținerii examenelor pentru obținerea permisului de conducere;</w:t>
      </w:r>
    </w:p>
    <w:p w14:paraId="66086C95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participarea la programe sau proceduri în centrele de tratament;</w:t>
      </w:r>
    </w:p>
    <w:p w14:paraId="6C3A6E3D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pentru achiziția, service-ul, efectuarea ITP sau alte operaţiuni de întreţinere a vehiculelor, activităţi care nu pot fi efectuate în localitatea de domiciliu, cu prezentarea unui document ju</w:t>
      </w:r>
      <w:r>
        <w:rPr>
          <w:rFonts w:ascii="Tahoma" w:eastAsia="Tahoma" w:hAnsi="Tahoma" w:cs="Tahoma"/>
          <w:sz w:val="24"/>
          <w:szCs w:val="24"/>
        </w:rPr>
        <w:t>stificativ;</w:t>
      </w:r>
    </w:p>
    <w:p w14:paraId="18A3F966" w14:textId="77777777" w:rsidR="00194B3B" w:rsidRDefault="00E9055E">
      <w:pPr>
        <w:numPr>
          <w:ilvl w:val="0"/>
          <w:numId w:val="2"/>
        </w:numPr>
        <w:spacing w:after="0" w:line="240" w:lineRule="auto"/>
        <w:ind w:right="14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alte motive justificative precum: îngrijirea/însoţirea copiilor/membrilor de familie, îngrijirea unei/unui rude/afin sau persoane aflate în întreţinere, asistenţa persoanelor vârstnice, bolnave sau cu dizabilităţi ori deces al unui membru de fa</w:t>
      </w:r>
      <w:r>
        <w:rPr>
          <w:rFonts w:ascii="Tahoma" w:eastAsia="Tahoma" w:hAnsi="Tahoma" w:cs="Tahoma"/>
          <w:sz w:val="24"/>
          <w:szCs w:val="24"/>
        </w:rPr>
        <w:t>milie;</w:t>
      </w:r>
    </w:p>
    <w:tbl>
      <w:tblPr>
        <w:tblStyle w:val="a"/>
        <w:tblW w:w="10608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194B3B" w14:paraId="15E36579" w14:textId="77777777"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6C6F" w14:textId="77777777" w:rsidR="00194B3B" w:rsidRDefault="00E9055E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⃰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Adresa spre care se deplasează____________________________________________________</w:t>
            </w:r>
          </w:p>
          <w:p w14:paraId="4983C8DF" w14:textId="77777777" w:rsidR="00194B3B" w:rsidRDefault="00E9055E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Intervalul orar în care se efectuează deplasarea____________________________</w:t>
            </w:r>
          </w:p>
          <w:p w14:paraId="5FBDF817" w14:textId="77777777" w:rsidR="00194B3B" w:rsidRDefault="00E9055E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Datele de identificare și de contact  ale persoanei căreia i se acordă îngrijirea: 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_____</w:t>
            </w: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</w:tr>
    </w:tbl>
    <w:p w14:paraId="4FB881A3" w14:textId="77777777" w:rsidR="00194B3B" w:rsidRDefault="00194B3B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74522A45" w14:textId="77777777" w:rsidR="00194B3B" w:rsidRDefault="00194B3B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F2C9407" w14:textId="77777777" w:rsidR="00194B3B" w:rsidRDefault="00E9055E">
      <w:pP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Subsemnata/subsemnatul cunosc prevederile art. 326 din Codul penal cu privire la falsul în declarații coroborat cu art. 352 din Codul penal referitor la zădărnicirea combaterii bolilor. </w:t>
      </w:r>
    </w:p>
    <w:p w14:paraId="3C3786DE" w14:textId="77777777" w:rsidR="00194B3B" w:rsidRDefault="00194B3B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393DC093" w14:textId="77777777" w:rsidR="00194B3B" w:rsidRDefault="00194B3B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11119DA6" w14:textId="77777777" w:rsidR="00194B3B" w:rsidRDefault="00E9055E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Semnătura </w:t>
      </w:r>
    </w:p>
    <w:p w14:paraId="6BD99F67" w14:textId="77777777" w:rsidR="00194B3B" w:rsidRDefault="00E90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                                                                                        Data:</w:t>
      </w:r>
    </w:p>
    <w:sectPr w:rsidR="00194B3B">
      <w:pgSz w:w="11906" w:h="16838"/>
      <w:pgMar w:top="737" w:right="567" w:bottom="737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0E3E"/>
    <w:multiLevelType w:val="multilevel"/>
    <w:tmpl w:val="23D06550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605871"/>
    <w:multiLevelType w:val="multilevel"/>
    <w:tmpl w:val="777E82CC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3B"/>
    <w:rsid w:val="00194B3B"/>
    <w:rsid w:val="00E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C828"/>
  <w15:docId w15:val="{2AB388DA-5110-487B-91EB-13E7C64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User</cp:lastModifiedBy>
  <cp:revision>2</cp:revision>
  <dcterms:created xsi:type="dcterms:W3CDTF">2021-03-06T16:26:00Z</dcterms:created>
  <dcterms:modified xsi:type="dcterms:W3CDTF">2021-03-06T16:26:00Z</dcterms:modified>
</cp:coreProperties>
</file>